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4912" w14:textId="77777777" w:rsidR="00E476FC" w:rsidRPr="00F10CF6" w:rsidRDefault="00CA78DE">
      <w:pPr>
        <w:rPr>
          <w:rFonts w:ascii="Georgia" w:hAnsi="Georgia"/>
          <w:b/>
          <w:bCs/>
          <w:color w:val="FF0000"/>
          <w:sz w:val="24"/>
          <w:szCs w:val="24"/>
          <w:u w:val="single"/>
        </w:rPr>
      </w:pPr>
      <w:r w:rsidRPr="00F10CF6">
        <w:rPr>
          <w:rFonts w:ascii="Georgia" w:hAnsi="Georgia"/>
          <w:b/>
          <w:bCs/>
          <w:color w:val="FF0000"/>
          <w:sz w:val="24"/>
          <w:szCs w:val="24"/>
          <w:u w:val="single"/>
        </w:rPr>
        <w:t>DADOS DO SEGURADO</w:t>
      </w:r>
    </w:p>
    <w:p w14:paraId="3F50FC8C" w14:textId="6B4CA121" w:rsidR="00CA78DE" w:rsidRPr="00CA78DE" w:rsidRDefault="00CA78DE" w:rsidP="00877B24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 w:rsidRPr="00CA78DE">
        <w:rPr>
          <w:rFonts w:ascii="Georgia" w:hAnsi="Georgia"/>
          <w:b/>
          <w:bCs/>
          <w:sz w:val="24"/>
          <w:szCs w:val="24"/>
        </w:rPr>
        <w:t>Nome</w:t>
      </w:r>
      <w:r>
        <w:rPr>
          <w:rFonts w:ascii="Georgia" w:hAnsi="Georgia"/>
          <w:b/>
          <w:bCs/>
          <w:sz w:val="24"/>
          <w:szCs w:val="24"/>
        </w:rPr>
        <w:t>/Razão social</w:t>
      </w:r>
      <w:r w:rsidRPr="00CA78DE">
        <w:rPr>
          <w:rFonts w:ascii="Georgia" w:hAnsi="Georgia"/>
          <w:b/>
          <w:bCs/>
          <w:sz w:val="24"/>
          <w:szCs w:val="24"/>
        </w:rPr>
        <w:t>:</w:t>
      </w:r>
      <w:r w:rsidR="001C1E3E">
        <w:rPr>
          <w:rFonts w:ascii="Georgia" w:hAnsi="Georgia"/>
          <w:b/>
          <w:bCs/>
          <w:sz w:val="24"/>
          <w:szCs w:val="24"/>
        </w:rPr>
        <w:t xml:space="preserve"> </w:t>
      </w:r>
    </w:p>
    <w:p w14:paraId="20F56BDD" w14:textId="07482DB2" w:rsidR="00CA78DE" w:rsidRPr="00CA78DE" w:rsidRDefault="00F06332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-146403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CF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CA78DE" w:rsidRPr="00CA78DE">
        <w:rPr>
          <w:rFonts w:ascii="Georgia" w:hAnsi="Georgia"/>
          <w:b/>
          <w:bCs/>
          <w:sz w:val="24"/>
          <w:szCs w:val="24"/>
        </w:rPr>
        <w:t xml:space="preserve"> CNPJ</w:t>
      </w:r>
      <w:r w:rsidR="00CA78DE">
        <w:rPr>
          <w:rFonts w:ascii="Georgia" w:hAnsi="Georgia"/>
          <w:b/>
          <w:bCs/>
          <w:sz w:val="24"/>
          <w:szCs w:val="24"/>
        </w:rPr>
        <w:t xml:space="preserve"> nº</w:t>
      </w:r>
      <w:r w:rsidR="00CA78DE" w:rsidRPr="00CA78DE">
        <w:rPr>
          <w:rFonts w:ascii="Georgia" w:hAnsi="Georgia"/>
          <w:b/>
          <w:bCs/>
          <w:sz w:val="24"/>
          <w:szCs w:val="24"/>
        </w:rPr>
        <w:t xml:space="preserve">: </w:t>
      </w:r>
    </w:p>
    <w:p w14:paraId="0237D16F" w14:textId="0E0CD6BB" w:rsidR="00CA78DE" w:rsidRDefault="00F06332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8049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CF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CA78DE" w:rsidRPr="00CA78DE">
        <w:rPr>
          <w:rFonts w:ascii="Georgia" w:hAnsi="Georgia"/>
          <w:b/>
          <w:bCs/>
          <w:sz w:val="24"/>
          <w:szCs w:val="24"/>
        </w:rPr>
        <w:t xml:space="preserve"> CPF</w:t>
      </w:r>
      <w:r w:rsidR="00CA78DE">
        <w:rPr>
          <w:rFonts w:ascii="Georgia" w:hAnsi="Georgia"/>
          <w:b/>
          <w:bCs/>
          <w:sz w:val="24"/>
          <w:szCs w:val="24"/>
        </w:rPr>
        <w:t xml:space="preserve"> nº</w:t>
      </w:r>
      <w:r w:rsidR="00CA78DE" w:rsidRPr="00CA78DE">
        <w:rPr>
          <w:rFonts w:ascii="Georgia" w:hAnsi="Georgia"/>
          <w:b/>
          <w:bCs/>
          <w:sz w:val="24"/>
          <w:szCs w:val="24"/>
        </w:rPr>
        <w:t xml:space="preserve">: </w:t>
      </w:r>
    </w:p>
    <w:p w14:paraId="326A4220" w14:textId="5D4108B9" w:rsidR="00CA78DE" w:rsidRPr="00CA78DE" w:rsidRDefault="00CA78DE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CRMV nº: </w:t>
      </w:r>
      <w:r w:rsidR="00DB0B17">
        <w:rPr>
          <w:rFonts w:ascii="Georgia" w:hAnsi="Georgia"/>
          <w:b/>
          <w:bCs/>
          <w:sz w:val="24"/>
          <w:szCs w:val="24"/>
        </w:rPr>
        <w:t>3475</w:t>
      </w:r>
    </w:p>
    <w:p w14:paraId="3177A550" w14:textId="1D96783C" w:rsidR="00877B24" w:rsidRPr="001C1E3E" w:rsidRDefault="00CA78DE" w:rsidP="001C1E3E">
      <w:pPr>
        <w:spacing w:line="360" w:lineRule="auto"/>
        <w:rPr>
          <w:rFonts w:ascii="Georgia" w:hAnsi="Georgia"/>
          <w:sz w:val="24"/>
          <w:szCs w:val="24"/>
        </w:rPr>
      </w:pPr>
      <w:r w:rsidRPr="00CA78DE">
        <w:rPr>
          <w:rFonts w:ascii="Georgia" w:hAnsi="Georgia"/>
          <w:b/>
          <w:bCs/>
          <w:sz w:val="24"/>
          <w:szCs w:val="24"/>
        </w:rPr>
        <w:t xml:space="preserve">Endereço: </w:t>
      </w:r>
    </w:p>
    <w:p w14:paraId="560DB6D1" w14:textId="308F6765" w:rsidR="00CA78DE" w:rsidRDefault="00CA78DE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Telefone: </w:t>
      </w:r>
    </w:p>
    <w:p w14:paraId="672B5813" w14:textId="087E601E" w:rsidR="00CA78DE" w:rsidRDefault="00CA78DE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Celular: </w:t>
      </w:r>
    </w:p>
    <w:p w14:paraId="04DEBD2D" w14:textId="13B4A756" w:rsidR="00CA78DE" w:rsidRDefault="00CA78DE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E-mail:</w:t>
      </w:r>
      <w:r w:rsidR="00CA194C">
        <w:rPr>
          <w:rFonts w:ascii="Georgia" w:hAnsi="Georgia"/>
          <w:b/>
          <w:bCs/>
          <w:sz w:val="24"/>
          <w:szCs w:val="24"/>
        </w:rPr>
        <w:t xml:space="preserve"> </w:t>
      </w:r>
    </w:p>
    <w:p w14:paraId="700C2CE1" w14:textId="733A0AE1" w:rsidR="00CA78DE" w:rsidRDefault="00CA78DE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Nome do Responsável Técnico (se PJ)</w:t>
      </w:r>
      <w:r w:rsidR="00CA194C">
        <w:rPr>
          <w:rFonts w:ascii="Georgia" w:hAnsi="Georgia"/>
          <w:b/>
          <w:bCs/>
          <w:sz w:val="24"/>
          <w:szCs w:val="24"/>
        </w:rPr>
        <w:t xml:space="preserve">: </w:t>
      </w:r>
    </w:p>
    <w:p w14:paraId="1E22A329" w14:textId="14C04B7B" w:rsidR="00CA78DE" w:rsidRDefault="00CA78DE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CPF: </w:t>
      </w:r>
    </w:p>
    <w:p w14:paraId="31DA1345" w14:textId="1602B645" w:rsidR="00CA78DE" w:rsidRDefault="00CA78DE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CRMV: </w:t>
      </w:r>
    </w:p>
    <w:p w14:paraId="6F4D5BBF" w14:textId="77777777" w:rsidR="00F10CF6" w:rsidRPr="00F10CF6" w:rsidRDefault="00F10CF6" w:rsidP="00F10CF6">
      <w:pPr>
        <w:rPr>
          <w:rFonts w:ascii="Georgia" w:hAnsi="Georgia"/>
          <w:b/>
          <w:bCs/>
          <w:sz w:val="24"/>
          <w:szCs w:val="24"/>
        </w:rPr>
      </w:pPr>
      <w:r w:rsidRPr="00F10CF6">
        <w:rPr>
          <w:rFonts w:ascii="Georgia" w:hAnsi="Georgia"/>
          <w:b/>
          <w:bCs/>
          <w:sz w:val="24"/>
          <w:szCs w:val="24"/>
        </w:rPr>
        <w:t>Além desta seguradora, o Segurado possui apólice de seguro de responsabilidade civil em outra(s) seguradora(s) atualmente?</w:t>
      </w:r>
    </w:p>
    <w:p w14:paraId="05C5927F" w14:textId="4D45D751" w:rsidR="00F10CF6" w:rsidRPr="00F10CF6" w:rsidRDefault="00F06332" w:rsidP="00F10CF6">
      <w:pPr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-82204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CF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F10CF6">
        <w:rPr>
          <w:rFonts w:ascii="Georgia" w:hAnsi="Georgia"/>
          <w:b/>
          <w:bCs/>
          <w:sz w:val="24"/>
          <w:szCs w:val="24"/>
        </w:rPr>
        <w:t xml:space="preserve"> </w:t>
      </w:r>
      <w:r w:rsidR="00F10CF6" w:rsidRPr="00F10CF6">
        <w:rPr>
          <w:rFonts w:ascii="Georgia" w:hAnsi="Georgia"/>
          <w:b/>
          <w:bCs/>
          <w:sz w:val="24"/>
          <w:szCs w:val="24"/>
        </w:rPr>
        <w:t>S</w:t>
      </w:r>
      <w:r w:rsidR="00F10CF6">
        <w:rPr>
          <w:rFonts w:ascii="Georgia" w:hAnsi="Georgia"/>
          <w:b/>
          <w:bCs/>
          <w:sz w:val="24"/>
          <w:szCs w:val="24"/>
        </w:rPr>
        <w:t>im</w:t>
      </w:r>
      <w:r w:rsidR="00F10CF6" w:rsidRPr="00F10CF6">
        <w:rPr>
          <w:rFonts w:ascii="Georgia" w:hAnsi="Georgia"/>
          <w:b/>
          <w:bCs/>
          <w:sz w:val="24"/>
          <w:szCs w:val="24"/>
        </w:rPr>
        <w:t xml:space="preserve"> </w:t>
      </w:r>
      <w:r w:rsidR="00F10CF6">
        <w:rPr>
          <w:rFonts w:ascii="Georgia" w:hAnsi="Georgia"/>
          <w:b/>
          <w:bCs/>
          <w:sz w:val="24"/>
          <w:szCs w:val="24"/>
        </w:rPr>
        <w:t xml:space="preserve">| </w:t>
      </w:r>
      <w:sdt>
        <w:sdtPr>
          <w:rPr>
            <w:rFonts w:ascii="Georgia" w:hAnsi="Georgia"/>
            <w:b/>
            <w:bCs/>
            <w:sz w:val="24"/>
            <w:szCs w:val="24"/>
          </w:rPr>
          <w:id w:val="-169869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CF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F10CF6" w:rsidRPr="00F10CF6">
        <w:rPr>
          <w:rFonts w:ascii="Georgia" w:hAnsi="Georgia"/>
          <w:b/>
          <w:bCs/>
          <w:sz w:val="24"/>
          <w:szCs w:val="24"/>
        </w:rPr>
        <w:t xml:space="preserve"> N</w:t>
      </w:r>
      <w:r w:rsidR="00F10CF6">
        <w:rPr>
          <w:rFonts w:ascii="Georgia" w:hAnsi="Georgia"/>
          <w:b/>
          <w:bCs/>
          <w:sz w:val="24"/>
          <w:szCs w:val="24"/>
        </w:rPr>
        <w:t>ão</w:t>
      </w:r>
    </w:p>
    <w:p w14:paraId="011720AE" w14:textId="12D3F4B5" w:rsidR="00F10CF6" w:rsidRPr="00F10CF6" w:rsidRDefault="00F10CF6" w:rsidP="00F10CF6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 w:rsidRPr="00F10CF6">
        <w:rPr>
          <w:rFonts w:ascii="Georgia" w:hAnsi="Georgia"/>
          <w:b/>
          <w:bCs/>
          <w:sz w:val="24"/>
          <w:szCs w:val="24"/>
        </w:rPr>
        <w:t>Em caso positivo, favor fornecer cópia da(s) apólice(s).</w:t>
      </w:r>
    </w:p>
    <w:p w14:paraId="30B30C83" w14:textId="77777777" w:rsidR="00F10CF6" w:rsidRPr="00F10CF6" w:rsidRDefault="00F10CF6" w:rsidP="00F10CF6">
      <w:pPr>
        <w:rPr>
          <w:rFonts w:ascii="Georgia" w:hAnsi="Georgia"/>
          <w:b/>
          <w:bCs/>
          <w:sz w:val="24"/>
          <w:szCs w:val="24"/>
        </w:rPr>
      </w:pPr>
      <w:r w:rsidRPr="00F10CF6">
        <w:rPr>
          <w:rFonts w:ascii="Georgia" w:hAnsi="Georgia"/>
          <w:b/>
          <w:bCs/>
          <w:sz w:val="24"/>
          <w:szCs w:val="24"/>
        </w:rPr>
        <w:t xml:space="preserve">Antes desta Seguradora, o Segurado possuía apólice de seguro de responsabilidade civil em outra(s) seguradora(s)? </w:t>
      </w:r>
    </w:p>
    <w:p w14:paraId="34A1C7C8" w14:textId="77777777" w:rsidR="00F10CF6" w:rsidRPr="00F10CF6" w:rsidRDefault="00F06332" w:rsidP="00F10CF6">
      <w:pPr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-44261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CF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F10CF6">
        <w:rPr>
          <w:rFonts w:ascii="Georgia" w:hAnsi="Georgia"/>
          <w:b/>
          <w:bCs/>
          <w:sz w:val="24"/>
          <w:szCs w:val="24"/>
        </w:rPr>
        <w:t xml:space="preserve"> </w:t>
      </w:r>
      <w:r w:rsidR="00F10CF6" w:rsidRPr="00F10CF6">
        <w:rPr>
          <w:rFonts w:ascii="Georgia" w:hAnsi="Georgia"/>
          <w:b/>
          <w:bCs/>
          <w:sz w:val="24"/>
          <w:szCs w:val="24"/>
        </w:rPr>
        <w:t>S</w:t>
      </w:r>
      <w:r w:rsidR="00F10CF6">
        <w:rPr>
          <w:rFonts w:ascii="Georgia" w:hAnsi="Georgia"/>
          <w:b/>
          <w:bCs/>
          <w:sz w:val="24"/>
          <w:szCs w:val="24"/>
        </w:rPr>
        <w:t>im</w:t>
      </w:r>
      <w:r w:rsidR="00F10CF6" w:rsidRPr="00F10CF6">
        <w:rPr>
          <w:rFonts w:ascii="Georgia" w:hAnsi="Georgia"/>
          <w:b/>
          <w:bCs/>
          <w:sz w:val="24"/>
          <w:szCs w:val="24"/>
        </w:rPr>
        <w:t xml:space="preserve"> </w:t>
      </w:r>
      <w:r w:rsidR="00F10CF6">
        <w:rPr>
          <w:rFonts w:ascii="Georgia" w:hAnsi="Georgia"/>
          <w:b/>
          <w:bCs/>
          <w:sz w:val="24"/>
          <w:szCs w:val="24"/>
        </w:rPr>
        <w:t xml:space="preserve">| </w:t>
      </w:r>
      <w:sdt>
        <w:sdtPr>
          <w:rPr>
            <w:rFonts w:ascii="Georgia" w:hAnsi="Georgia"/>
            <w:b/>
            <w:bCs/>
            <w:sz w:val="24"/>
            <w:szCs w:val="24"/>
          </w:rPr>
          <w:id w:val="-70894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CF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F10CF6" w:rsidRPr="00F10CF6">
        <w:rPr>
          <w:rFonts w:ascii="Georgia" w:hAnsi="Georgia"/>
          <w:b/>
          <w:bCs/>
          <w:sz w:val="24"/>
          <w:szCs w:val="24"/>
        </w:rPr>
        <w:t xml:space="preserve"> N</w:t>
      </w:r>
      <w:r w:rsidR="00F10CF6">
        <w:rPr>
          <w:rFonts w:ascii="Georgia" w:hAnsi="Georgia"/>
          <w:b/>
          <w:bCs/>
          <w:sz w:val="24"/>
          <w:szCs w:val="24"/>
        </w:rPr>
        <w:t>ão</w:t>
      </w:r>
    </w:p>
    <w:p w14:paraId="685F725B" w14:textId="28714A93" w:rsidR="00F10CF6" w:rsidRDefault="00F10CF6" w:rsidP="00F10CF6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 w:rsidRPr="00F10CF6">
        <w:rPr>
          <w:rFonts w:ascii="Georgia" w:hAnsi="Georgia"/>
          <w:b/>
          <w:bCs/>
          <w:sz w:val="24"/>
          <w:szCs w:val="24"/>
        </w:rPr>
        <w:t>Em caso positivo, favor fornecer a cópia das apólices</w:t>
      </w:r>
    </w:p>
    <w:p w14:paraId="553FF8AD" w14:textId="168777EC" w:rsidR="00F10CF6" w:rsidRDefault="00F10CF6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14:paraId="6610477D" w14:textId="19936D70" w:rsidR="00F10CF6" w:rsidRDefault="00F10CF6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14:paraId="47DA3229" w14:textId="18C32BE2" w:rsidR="00F10CF6" w:rsidRDefault="00F10CF6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14:paraId="1277408A" w14:textId="03F3B3E5" w:rsidR="00F10CF6" w:rsidRDefault="00F10CF6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14:paraId="37490FCA" w14:textId="08EF89AF" w:rsidR="00F10CF6" w:rsidRDefault="00F10CF6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14:paraId="6881B51F" w14:textId="77777777" w:rsidR="00F10CF6" w:rsidRDefault="00F10CF6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14:paraId="1621FA76" w14:textId="77777777" w:rsidR="00CA78DE" w:rsidRPr="00107F30" w:rsidRDefault="00CA78DE" w:rsidP="00CA78DE">
      <w:pPr>
        <w:spacing w:line="360" w:lineRule="auto"/>
        <w:rPr>
          <w:rFonts w:ascii="Georgia" w:hAnsi="Georgia"/>
          <w:b/>
          <w:bCs/>
          <w:color w:val="FF0000"/>
          <w:sz w:val="24"/>
          <w:szCs w:val="24"/>
          <w:u w:val="single"/>
        </w:rPr>
      </w:pPr>
      <w:r w:rsidRPr="00107F30">
        <w:rPr>
          <w:rFonts w:ascii="Georgia" w:hAnsi="Georgia"/>
          <w:b/>
          <w:bCs/>
          <w:color w:val="FF0000"/>
          <w:sz w:val="24"/>
          <w:szCs w:val="24"/>
          <w:u w:val="single"/>
        </w:rPr>
        <w:lastRenderedPageBreak/>
        <w:t>DADOS DO TERCEIRO RECLAMANTE (TUTOR)</w:t>
      </w:r>
    </w:p>
    <w:p w14:paraId="309243C8" w14:textId="500102F0" w:rsidR="00877B24" w:rsidRDefault="00CA78DE" w:rsidP="00877B24">
      <w:pPr>
        <w:spacing w:line="360" w:lineRule="auto"/>
        <w:rPr>
          <w:rFonts w:ascii="Georgia" w:hAnsi="Georgia"/>
          <w:sz w:val="24"/>
          <w:szCs w:val="24"/>
        </w:rPr>
      </w:pPr>
      <w:r w:rsidRPr="00CA78DE">
        <w:rPr>
          <w:rFonts w:ascii="Georgia" w:hAnsi="Georgia"/>
          <w:b/>
          <w:bCs/>
          <w:sz w:val="24"/>
          <w:szCs w:val="24"/>
        </w:rPr>
        <w:t>Nome</w:t>
      </w:r>
      <w:r>
        <w:rPr>
          <w:rFonts w:ascii="Georgia" w:hAnsi="Georgia"/>
          <w:b/>
          <w:bCs/>
          <w:sz w:val="24"/>
          <w:szCs w:val="24"/>
        </w:rPr>
        <w:t>/Razão social</w:t>
      </w:r>
      <w:r w:rsidRPr="00CA78DE">
        <w:rPr>
          <w:rFonts w:ascii="Georgia" w:hAnsi="Georgia"/>
          <w:b/>
          <w:bCs/>
          <w:sz w:val="24"/>
          <w:szCs w:val="24"/>
        </w:rPr>
        <w:t xml:space="preserve">: </w:t>
      </w:r>
    </w:p>
    <w:p w14:paraId="763F0AFF" w14:textId="77777777" w:rsidR="00CA78DE" w:rsidRPr="00CA78DE" w:rsidRDefault="00F06332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-47037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8DE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CA78DE" w:rsidRPr="00CA78DE">
        <w:rPr>
          <w:rFonts w:ascii="Georgia" w:hAnsi="Georgia"/>
          <w:b/>
          <w:bCs/>
          <w:sz w:val="24"/>
          <w:szCs w:val="24"/>
        </w:rPr>
        <w:t xml:space="preserve"> CNPJ</w:t>
      </w:r>
      <w:r w:rsidR="00CA78DE">
        <w:rPr>
          <w:rFonts w:ascii="Georgia" w:hAnsi="Georgia"/>
          <w:b/>
          <w:bCs/>
          <w:sz w:val="24"/>
          <w:szCs w:val="24"/>
        </w:rPr>
        <w:t xml:space="preserve"> nº</w:t>
      </w:r>
      <w:r w:rsidR="00CA78DE" w:rsidRPr="00CA78DE">
        <w:rPr>
          <w:rFonts w:ascii="Georgia" w:hAnsi="Georgia"/>
          <w:b/>
          <w:bCs/>
          <w:sz w:val="24"/>
          <w:szCs w:val="24"/>
        </w:rPr>
        <w:t xml:space="preserve">: </w:t>
      </w:r>
    </w:p>
    <w:p w14:paraId="6B95D371" w14:textId="4AC1EFDF" w:rsidR="00877B24" w:rsidRPr="00877B24" w:rsidRDefault="00F06332" w:rsidP="00CA78DE">
      <w:pPr>
        <w:spacing w:line="36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-16687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CF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CA78DE" w:rsidRPr="00CA78DE">
        <w:rPr>
          <w:rFonts w:ascii="Georgia" w:hAnsi="Georgia"/>
          <w:b/>
          <w:bCs/>
          <w:sz w:val="24"/>
          <w:szCs w:val="24"/>
        </w:rPr>
        <w:t xml:space="preserve"> CPF</w:t>
      </w:r>
      <w:r w:rsidR="00CA78DE">
        <w:rPr>
          <w:rFonts w:ascii="Georgia" w:hAnsi="Georgia"/>
          <w:b/>
          <w:bCs/>
          <w:sz w:val="24"/>
          <w:szCs w:val="24"/>
        </w:rPr>
        <w:t xml:space="preserve"> nº</w:t>
      </w:r>
      <w:r w:rsidR="00CA78DE" w:rsidRPr="00CA78DE">
        <w:rPr>
          <w:rFonts w:ascii="Georgia" w:hAnsi="Georgia"/>
          <w:b/>
          <w:bCs/>
          <w:sz w:val="24"/>
          <w:szCs w:val="24"/>
        </w:rPr>
        <w:t>:</w:t>
      </w:r>
      <w:r w:rsidR="00F10CF6">
        <w:rPr>
          <w:rFonts w:ascii="Georgia" w:hAnsi="Georgia"/>
          <w:b/>
          <w:bCs/>
          <w:sz w:val="24"/>
          <w:szCs w:val="24"/>
        </w:rPr>
        <w:t xml:space="preserve">                                     </w:t>
      </w:r>
      <w:r w:rsidR="00CA78DE" w:rsidRPr="00CA78DE">
        <w:rPr>
          <w:rFonts w:ascii="Georgia" w:hAnsi="Georgia"/>
          <w:b/>
          <w:bCs/>
          <w:sz w:val="24"/>
          <w:szCs w:val="24"/>
        </w:rPr>
        <w:t xml:space="preserve"> </w:t>
      </w:r>
      <w:r w:rsidR="00877B24">
        <w:rPr>
          <w:rFonts w:ascii="Georgia" w:hAnsi="Georgia"/>
          <w:sz w:val="24"/>
          <w:szCs w:val="24"/>
        </w:rPr>
        <w:t xml:space="preserve">| </w:t>
      </w:r>
      <w:sdt>
        <w:sdtPr>
          <w:rPr>
            <w:rFonts w:ascii="Georgia" w:hAnsi="Georgia"/>
            <w:sz w:val="24"/>
            <w:szCs w:val="24"/>
          </w:rPr>
          <w:id w:val="-211065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C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77B24">
        <w:rPr>
          <w:rFonts w:ascii="Georgia" w:hAnsi="Georgia"/>
          <w:sz w:val="24"/>
          <w:szCs w:val="24"/>
        </w:rPr>
        <w:t xml:space="preserve"> </w:t>
      </w:r>
      <w:r w:rsidR="00877B24" w:rsidRPr="00877B24">
        <w:rPr>
          <w:rFonts w:ascii="Georgia" w:hAnsi="Georgia"/>
          <w:b/>
          <w:bCs/>
          <w:sz w:val="24"/>
          <w:szCs w:val="24"/>
        </w:rPr>
        <w:t>RG</w:t>
      </w:r>
      <w:r w:rsidR="00877B24">
        <w:rPr>
          <w:rFonts w:ascii="Georgia" w:hAnsi="Georgia"/>
          <w:b/>
          <w:bCs/>
          <w:sz w:val="24"/>
          <w:szCs w:val="24"/>
        </w:rPr>
        <w:t>:</w:t>
      </w:r>
    </w:p>
    <w:p w14:paraId="6DDD8B29" w14:textId="5D017086" w:rsidR="00877B24" w:rsidRPr="00CA78DE" w:rsidRDefault="00CA78DE" w:rsidP="001C1E3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 w:rsidRPr="00CA78DE">
        <w:rPr>
          <w:rFonts w:ascii="Georgia" w:hAnsi="Georgia"/>
          <w:b/>
          <w:bCs/>
          <w:sz w:val="24"/>
          <w:szCs w:val="24"/>
        </w:rPr>
        <w:t xml:space="preserve">Endereço: </w:t>
      </w:r>
    </w:p>
    <w:p w14:paraId="6730A080" w14:textId="77777777" w:rsidR="00CA78DE" w:rsidRDefault="00CA78DE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Telefone: </w:t>
      </w:r>
    </w:p>
    <w:p w14:paraId="4F8A2B09" w14:textId="77777777" w:rsidR="00CA78DE" w:rsidRDefault="00CA78DE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Celular: </w:t>
      </w:r>
    </w:p>
    <w:p w14:paraId="02A1DEA0" w14:textId="13887D53" w:rsidR="00CA78DE" w:rsidRDefault="00CA78DE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E-mail:</w:t>
      </w:r>
    </w:p>
    <w:p w14:paraId="763C844F" w14:textId="5B8FE901" w:rsidR="00F10CF6" w:rsidRDefault="00F10CF6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Nome da vitima: </w:t>
      </w:r>
    </w:p>
    <w:p w14:paraId="3AEAC246" w14:textId="1EE3B38F" w:rsidR="00F10CF6" w:rsidRDefault="00F10CF6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Raça </w:t>
      </w:r>
    </w:p>
    <w:p w14:paraId="206C316B" w14:textId="587A631A" w:rsidR="00F10CF6" w:rsidRDefault="00F10CF6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Idade </w:t>
      </w:r>
    </w:p>
    <w:p w14:paraId="6A38BC34" w14:textId="1FE6F833" w:rsidR="00F10CF6" w:rsidRDefault="00F10CF6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Co </w:t>
      </w:r>
    </w:p>
    <w:p w14:paraId="1FF3B4E6" w14:textId="77777777" w:rsidR="00CA78DE" w:rsidRPr="00F10CF6" w:rsidRDefault="00CA78DE" w:rsidP="00CA78DE">
      <w:pPr>
        <w:spacing w:line="360" w:lineRule="auto"/>
        <w:rPr>
          <w:rFonts w:ascii="Georgia" w:hAnsi="Georgia"/>
          <w:b/>
          <w:bCs/>
          <w:color w:val="FF0000"/>
          <w:sz w:val="24"/>
          <w:szCs w:val="24"/>
          <w:u w:val="single"/>
        </w:rPr>
      </w:pPr>
      <w:r w:rsidRPr="00F10CF6">
        <w:rPr>
          <w:rFonts w:ascii="Georgia" w:hAnsi="Georgia"/>
          <w:b/>
          <w:bCs/>
          <w:color w:val="FF0000"/>
          <w:sz w:val="24"/>
          <w:szCs w:val="24"/>
          <w:u w:val="single"/>
        </w:rPr>
        <w:t xml:space="preserve">DADOS DO SINISTRO </w:t>
      </w:r>
    </w:p>
    <w:p w14:paraId="636F8C08" w14:textId="07F74CF3" w:rsidR="00CA78DE" w:rsidRDefault="00F06332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-52733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CF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CA78DE">
        <w:rPr>
          <w:rFonts w:ascii="Georgia" w:hAnsi="Georgia"/>
          <w:b/>
          <w:bCs/>
          <w:sz w:val="24"/>
          <w:szCs w:val="24"/>
        </w:rPr>
        <w:t xml:space="preserve"> Apólice PJ 3084</w:t>
      </w:r>
    </w:p>
    <w:p w14:paraId="495BFCC0" w14:textId="5172F1CE" w:rsidR="00CA78DE" w:rsidRDefault="00F06332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-92997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CF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CA78DE">
        <w:rPr>
          <w:rFonts w:ascii="Georgia" w:hAnsi="Georgia"/>
          <w:b/>
          <w:bCs/>
          <w:sz w:val="24"/>
          <w:szCs w:val="24"/>
        </w:rPr>
        <w:t xml:space="preserve"> Apólice PF 3083</w:t>
      </w:r>
    </w:p>
    <w:p w14:paraId="68FC3687" w14:textId="18F18814" w:rsidR="00107F30" w:rsidRDefault="00F06332" w:rsidP="00107F30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111725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CF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07F30">
        <w:rPr>
          <w:rFonts w:ascii="Georgia" w:hAnsi="Georgia"/>
          <w:b/>
          <w:bCs/>
          <w:sz w:val="24"/>
          <w:szCs w:val="24"/>
        </w:rPr>
        <w:t xml:space="preserve"> Ação Judicial – </w:t>
      </w:r>
    </w:p>
    <w:p w14:paraId="2EC4BEA6" w14:textId="04FE235D" w:rsidR="00107F30" w:rsidRPr="003470F6" w:rsidRDefault="00504D42" w:rsidP="00107F30">
      <w:pPr>
        <w:pStyle w:val="PargrafodaLista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P</w:t>
      </w:r>
      <w:r w:rsidR="00107F30" w:rsidRPr="00107F30">
        <w:rPr>
          <w:rFonts w:ascii="Georgia" w:hAnsi="Georgia"/>
          <w:b/>
          <w:bCs/>
          <w:sz w:val="24"/>
          <w:szCs w:val="24"/>
        </w:rPr>
        <w:t>rocesso nº</w:t>
      </w:r>
      <w:r w:rsidR="00107F30">
        <w:rPr>
          <w:rFonts w:ascii="Georgia" w:hAnsi="Georgia"/>
          <w:b/>
          <w:bCs/>
          <w:sz w:val="24"/>
          <w:szCs w:val="24"/>
        </w:rPr>
        <w:t>:</w:t>
      </w:r>
      <w:r w:rsidR="00107F30" w:rsidRPr="00107F30">
        <w:t xml:space="preserve"> </w:t>
      </w:r>
    </w:p>
    <w:p w14:paraId="4CD2A578" w14:textId="363E375D" w:rsidR="00107F30" w:rsidRPr="00107F30" w:rsidRDefault="00107F30" w:rsidP="00107F30">
      <w:pPr>
        <w:pStyle w:val="PargrafodaLista"/>
        <w:numPr>
          <w:ilvl w:val="0"/>
          <w:numId w:val="1"/>
        </w:numPr>
        <w:spacing w:line="360" w:lineRule="auto"/>
        <w:rPr>
          <w:rFonts w:ascii="Georgia" w:hAnsi="Georgia"/>
          <w:b/>
          <w:bCs/>
          <w:sz w:val="24"/>
          <w:szCs w:val="24"/>
        </w:rPr>
      </w:pPr>
      <w:r w:rsidRPr="00107F30">
        <w:rPr>
          <w:rFonts w:ascii="Georgia" w:hAnsi="Georgia"/>
          <w:b/>
          <w:bCs/>
          <w:sz w:val="24"/>
          <w:szCs w:val="24"/>
        </w:rPr>
        <w:t>Vara Civil</w:t>
      </w:r>
      <w:r w:rsidRPr="001C1E3E">
        <w:rPr>
          <w:rFonts w:ascii="Georgia" w:hAnsi="Georgia"/>
          <w:sz w:val="24"/>
          <w:szCs w:val="24"/>
        </w:rPr>
        <w:t xml:space="preserve">: </w:t>
      </w:r>
    </w:p>
    <w:p w14:paraId="4822CB27" w14:textId="0BDEADED" w:rsidR="00107F30" w:rsidRPr="00107F30" w:rsidRDefault="00107F30" w:rsidP="00107F30">
      <w:pPr>
        <w:pStyle w:val="PargrafodaLista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07F30">
        <w:rPr>
          <w:rFonts w:ascii="Georgia" w:hAnsi="Georgia"/>
          <w:b/>
          <w:bCs/>
          <w:sz w:val="24"/>
          <w:szCs w:val="24"/>
        </w:rPr>
        <w:t xml:space="preserve">Data da audiência: </w:t>
      </w:r>
    </w:p>
    <w:p w14:paraId="79D879D8" w14:textId="77777777" w:rsidR="00107F30" w:rsidRDefault="00F06332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-39998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F3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07F30">
        <w:rPr>
          <w:rFonts w:ascii="Georgia" w:hAnsi="Georgia"/>
          <w:b/>
          <w:bCs/>
          <w:sz w:val="24"/>
          <w:szCs w:val="24"/>
        </w:rPr>
        <w:t xml:space="preserve"> Ação extrajudicial </w:t>
      </w:r>
    </w:p>
    <w:p w14:paraId="00C75C24" w14:textId="77777777" w:rsidR="00877B24" w:rsidRPr="00107F30" w:rsidRDefault="00877B24" w:rsidP="00877B24">
      <w:pPr>
        <w:pStyle w:val="PargrafodaLista"/>
        <w:numPr>
          <w:ilvl w:val="0"/>
          <w:numId w:val="2"/>
        </w:numPr>
        <w:spacing w:line="360" w:lineRule="auto"/>
        <w:rPr>
          <w:rFonts w:ascii="Georgia" w:hAnsi="Georgia"/>
          <w:b/>
          <w:bCs/>
          <w:sz w:val="24"/>
          <w:szCs w:val="24"/>
        </w:rPr>
      </w:pPr>
      <w:r w:rsidRPr="00107F30">
        <w:rPr>
          <w:rFonts w:ascii="Georgia" w:hAnsi="Georgia"/>
          <w:b/>
          <w:bCs/>
          <w:sz w:val="24"/>
          <w:szCs w:val="24"/>
        </w:rPr>
        <w:t xml:space="preserve">Data do recebimento da notificação: </w:t>
      </w:r>
    </w:p>
    <w:p w14:paraId="7B26908A" w14:textId="77777777" w:rsidR="00107F30" w:rsidRDefault="00F06332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-23325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F3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07F30">
        <w:rPr>
          <w:rFonts w:ascii="Georgia" w:hAnsi="Georgia"/>
          <w:b/>
          <w:bCs/>
          <w:sz w:val="24"/>
          <w:szCs w:val="24"/>
        </w:rPr>
        <w:t xml:space="preserve"> Processo Ético no CRMV</w:t>
      </w:r>
    </w:p>
    <w:p w14:paraId="1183F892" w14:textId="77777777" w:rsidR="00107F30" w:rsidRPr="00107F30" w:rsidRDefault="00107F30" w:rsidP="00107F30">
      <w:pPr>
        <w:pStyle w:val="PargrafodaLista"/>
        <w:numPr>
          <w:ilvl w:val="0"/>
          <w:numId w:val="2"/>
        </w:numPr>
        <w:spacing w:line="360" w:lineRule="auto"/>
        <w:rPr>
          <w:rFonts w:ascii="Georgia" w:hAnsi="Georgia"/>
          <w:b/>
          <w:bCs/>
          <w:sz w:val="24"/>
          <w:szCs w:val="24"/>
        </w:rPr>
      </w:pPr>
      <w:r w:rsidRPr="00107F30">
        <w:rPr>
          <w:rFonts w:ascii="Georgia" w:hAnsi="Georgia"/>
          <w:b/>
          <w:bCs/>
          <w:sz w:val="24"/>
          <w:szCs w:val="24"/>
        </w:rPr>
        <w:t xml:space="preserve">Data do recebimento da notificação: </w:t>
      </w:r>
    </w:p>
    <w:p w14:paraId="0EE3B06A" w14:textId="77777777" w:rsidR="00107F30" w:rsidRPr="00107F30" w:rsidRDefault="00107F30" w:rsidP="00107F30">
      <w:pPr>
        <w:pStyle w:val="PargrafodaLista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 w:rsidRPr="00107F30">
        <w:rPr>
          <w:rFonts w:ascii="Georgia" w:hAnsi="Georgia"/>
          <w:b/>
          <w:bCs/>
          <w:sz w:val="24"/>
          <w:szCs w:val="24"/>
        </w:rPr>
        <w:t xml:space="preserve">Notificação nº: </w:t>
      </w:r>
    </w:p>
    <w:p w14:paraId="3ED55441" w14:textId="77777777" w:rsidR="00F10CF6" w:rsidRDefault="00F10CF6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14:paraId="4CBEA8A2" w14:textId="495821DF" w:rsidR="00F10CF6" w:rsidRPr="00F10CF6" w:rsidRDefault="00F10CF6" w:rsidP="00CA78DE">
      <w:pPr>
        <w:spacing w:line="360" w:lineRule="auto"/>
        <w:rPr>
          <w:rFonts w:ascii="Georgia" w:hAnsi="Georgia"/>
          <w:i/>
          <w:iCs/>
          <w:sz w:val="24"/>
          <w:szCs w:val="24"/>
        </w:rPr>
      </w:pPr>
      <w:r w:rsidRPr="00F10CF6">
        <w:rPr>
          <w:rFonts w:ascii="Georgia" w:hAnsi="Georgia"/>
          <w:b/>
          <w:bCs/>
          <w:sz w:val="24"/>
          <w:szCs w:val="24"/>
        </w:rPr>
        <w:t>Local onde ocorreu o sinistro</w:t>
      </w:r>
      <w:r w:rsidRPr="00F10CF6"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r w:rsidRPr="00F10CF6">
        <w:rPr>
          <w:rFonts w:ascii="Georgia" w:hAnsi="Georgia"/>
          <w:i/>
          <w:iCs/>
          <w:sz w:val="24"/>
          <w:szCs w:val="24"/>
        </w:rPr>
        <w:t>(nome e endereço do hospital, clínica, consultório, etc)</w:t>
      </w:r>
    </w:p>
    <w:p w14:paraId="4FF38EE6" w14:textId="2C48E9AC" w:rsidR="00CA78DE" w:rsidRDefault="00107F30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Data </w:t>
      </w:r>
      <w:r w:rsidR="00833941">
        <w:rPr>
          <w:rFonts w:ascii="Georgia" w:hAnsi="Georgia"/>
          <w:b/>
          <w:bCs/>
          <w:sz w:val="24"/>
          <w:szCs w:val="24"/>
        </w:rPr>
        <w:t xml:space="preserve">que foi realizado o procedimento: </w:t>
      </w:r>
      <w:r w:rsidR="00833941" w:rsidRPr="00833941">
        <w:rPr>
          <w:rFonts w:ascii="Georgia" w:hAnsi="Georgia"/>
          <w:i/>
          <w:iCs/>
          <w:sz w:val="24"/>
          <w:szCs w:val="24"/>
        </w:rPr>
        <w:t xml:space="preserve">(data do </w:t>
      </w:r>
      <w:r w:rsidRPr="00833941">
        <w:rPr>
          <w:rFonts w:ascii="Georgia" w:hAnsi="Georgia"/>
          <w:i/>
          <w:iCs/>
          <w:sz w:val="24"/>
          <w:szCs w:val="24"/>
        </w:rPr>
        <w:t>fato gerador</w:t>
      </w:r>
      <w:r w:rsidR="00833941" w:rsidRPr="00833941">
        <w:rPr>
          <w:rFonts w:ascii="Georgia" w:hAnsi="Georgia"/>
          <w:i/>
          <w:iCs/>
          <w:sz w:val="24"/>
          <w:szCs w:val="24"/>
        </w:rPr>
        <w:t>)</w:t>
      </w:r>
    </w:p>
    <w:p w14:paraId="4DBDF6D4" w14:textId="0E79637C" w:rsidR="00107F30" w:rsidRPr="00DB0B17" w:rsidRDefault="00107F30" w:rsidP="00CA78DE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Data do conhecimento: </w:t>
      </w:r>
    </w:p>
    <w:p w14:paraId="0BB304BA" w14:textId="61EA38A1" w:rsidR="00107F30" w:rsidRDefault="00107F30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Data do aviso do sinistro: </w:t>
      </w:r>
    </w:p>
    <w:p w14:paraId="6616E799" w14:textId="77777777" w:rsidR="00F10CF6" w:rsidRDefault="00F10CF6" w:rsidP="00455998">
      <w:pPr>
        <w:jc w:val="both"/>
        <w:rPr>
          <w:rFonts w:ascii="Georgia" w:hAnsi="Georgia"/>
          <w:b/>
          <w:bCs/>
          <w:sz w:val="24"/>
          <w:szCs w:val="24"/>
          <w:highlight w:val="yellow"/>
        </w:rPr>
      </w:pPr>
    </w:p>
    <w:p w14:paraId="53513258" w14:textId="530E4917" w:rsidR="00877B24" w:rsidRDefault="00107F30" w:rsidP="00455998">
      <w:pPr>
        <w:jc w:val="both"/>
        <w:rPr>
          <w:rFonts w:ascii="Georgia" w:hAnsi="Georgia"/>
          <w:sz w:val="24"/>
          <w:szCs w:val="24"/>
        </w:rPr>
      </w:pPr>
      <w:r w:rsidRPr="00F10CF6">
        <w:rPr>
          <w:rFonts w:ascii="Georgia" w:hAnsi="Georgia"/>
          <w:b/>
          <w:bCs/>
          <w:sz w:val="24"/>
          <w:szCs w:val="24"/>
          <w:highlight w:val="yellow"/>
        </w:rPr>
        <w:t>Resumo do sinistro:</w:t>
      </w:r>
      <w:r w:rsidRPr="001C1E3E">
        <w:rPr>
          <w:rFonts w:ascii="Georgia" w:hAnsi="Georgia"/>
          <w:sz w:val="24"/>
          <w:szCs w:val="24"/>
        </w:rPr>
        <w:t xml:space="preserve"> </w:t>
      </w:r>
    </w:p>
    <w:p w14:paraId="7D77E4CA" w14:textId="7B911F80" w:rsidR="00455998" w:rsidRDefault="00455998" w:rsidP="00455998">
      <w:pPr>
        <w:jc w:val="both"/>
        <w:rPr>
          <w:rFonts w:ascii="Georgia" w:hAnsi="Georgia"/>
          <w:sz w:val="24"/>
          <w:szCs w:val="24"/>
        </w:rPr>
      </w:pPr>
    </w:p>
    <w:p w14:paraId="0972771A" w14:textId="074FCED4" w:rsidR="00455998" w:rsidRDefault="00455998" w:rsidP="00455998">
      <w:pPr>
        <w:jc w:val="both"/>
        <w:rPr>
          <w:rFonts w:ascii="Georgia" w:hAnsi="Georgia"/>
          <w:sz w:val="24"/>
          <w:szCs w:val="24"/>
        </w:rPr>
      </w:pPr>
    </w:p>
    <w:p w14:paraId="1BBE5F34" w14:textId="71570C9A" w:rsidR="00455998" w:rsidRDefault="00455998" w:rsidP="00455998">
      <w:pPr>
        <w:jc w:val="both"/>
        <w:rPr>
          <w:rFonts w:ascii="Georgia" w:hAnsi="Georgia"/>
          <w:sz w:val="24"/>
          <w:szCs w:val="24"/>
        </w:rPr>
      </w:pPr>
    </w:p>
    <w:p w14:paraId="338B716C" w14:textId="078B1148" w:rsidR="00455998" w:rsidRDefault="00455998" w:rsidP="00455998">
      <w:pPr>
        <w:jc w:val="both"/>
        <w:rPr>
          <w:rFonts w:ascii="Georgia" w:hAnsi="Georgia"/>
          <w:sz w:val="24"/>
          <w:szCs w:val="24"/>
        </w:rPr>
      </w:pPr>
    </w:p>
    <w:p w14:paraId="7D22B0D9" w14:textId="17BFB62C" w:rsidR="00455998" w:rsidRDefault="00455998" w:rsidP="00455998">
      <w:pPr>
        <w:jc w:val="both"/>
        <w:rPr>
          <w:rFonts w:ascii="Georgia" w:hAnsi="Georgia"/>
          <w:sz w:val="24"/>
          <w:szCs w:val="24"/>
        </w:rPr>
      </w:pPr>
    </w:p>
    <w:p w14:paraId="30BC6471" w14:textId="46660E34" w:rsidR="00F10CF6" w:rsidRDefault="00F10CF6" w:rsidP="00455998">
      <w:pPr>
        <w:jc w:val="both"/>
        <w:rPr>
          <w:rFonts w:ascii="Georgia" w:hAnsi="Georgia"/>
          <w:sz w:val="24"/>
          <w:szCs w:val="24"/>
        </w:rPr>
      </w:pPr>
    </w:p>
    <w:p w14:paraId="543BC1D9" w14:textId="77777777" w:rsidR="00F10CF6" w:rsidRDefault="00F10CF6" w:rsidP="00455998">
      <w:pPr>
        <w:jc w:val="both"/>
        <w:rPr>
          <w:rFonts w:ascii="Georgia" w:hAnsi="Georgia"/>
          <w:sz w:val="24"/>
          <w:szCs w:val="24"/>
        </w:rPr>
      </w:pPr>
    </w:p>
    <w:p w14:paraId="67B87511" w14:textId="2A700177" w:rsidR="00455998" w:rsidRDefault="00455998" w:rsidP="00455998">
      <w:pPr>
        <w:jc w:val="both"/>
        <w:rPr>
          <w:rFonts w:ascii="Georgia" w:hAnsi="Georgia"/>
          <w:sz w:val="24"/>
          <w:szCs w:val="24"/>
        </w:rPr>
      </w:pPr>
    </w:p>
    <w:p w14:paraId="25F5087A" w14:textId="4452E66B" w:rsidR="00455998" w:rsidRDefault="00455998" w:rsidP="00455998">
      <w:pPr>
        <w:jc w:val="both"/>
        <w:rPr>
          <w:rFonts w:ascii="Georgia" w:hAnsi="Georgia"/>
          <w:sz w:val="24"/>
          <w:szCs w:val="24"/>
        </w:rPr>
      </w:pPr>
    </w:p>
    <w:p w14:paraId="3B5E7641" w14:textId="77777777" w:rsidR="00455998" w:rsidRDefault="00455998" w:rsidP="00455998">
      <w:pPr>
        <w:jc w:val="both"/>
        <w:rPr>
          <w:rFonts w:ascii="Georgia" w:hAnsi="Georgia"/>
          <w:sz w:val="24"/>
          <w:szCs w:val="24"/>
        </w:rPr>
      </w:pPr>
    </w:p>
    <w:p w14:paraId="31064DD3" w14:textId="77777777" w:rsidR="001C1E3E" w:rsidRPr="00F10CF6" w:rsidRDefault="001C1E3E" w:rsidP="001C1E3E">
      <w:pPr>
        <w:jc w:val="both"/>
        <w:rPr>
          <w:rFonts w:ascii="Georgia" w:hAnsi="Georgia" w:cs="Arial"/>
          <w:color w:val="FF0000"/>
          <w:sz w:val="20"/>
          <w:szCs w:val="20"/>
        </w:rPr>
      </w:pPr>
    </w:p>
    <w:p w14:paraId="6D052951" w14:textId="77777777" w:rsidR="00107F30" w:rsidRPr="00F10CF6" w:rsidRDefault="00107F30" w:rsidP="00CA78DE">
      <w:pPr>
        <w:spacing w:line="360" w:lineRule="auto"/>
        <w:rPr>
          <w:rFonts w:ascii="Georgia" w:hAnsi="Georgia"/>
          <w:b/>
          <w:bCs/>
          <w:color w:val="FF0000"/>
          <w:sz w:val="24"/>
          <w:szCs w:val="24"/>
          <w:u w:val="single"/>
        </w:rPr>
      </w:pPr>
      <w:r w:rsidRPr="00F10CF6">
        <w:rPr>
          <w:rFonts w:ascii="Georgia" w:hAnsi="Georgia"/>
          <w:b/>
          <w:bCs/>
          <w:color w:val="FF0000"/>
          <w:sz w:val="24"/>
          <w:szCs w:val="24"/>
          <w:u w:val="single"/>
        </w:rPr>
        <w:t>DANOS RECLAMADOS</w:t>
      </w:r>
    </w:p>
    <w:p w14:paraId="7A0EEFF9" w14:textId="32168F05" w:rsidR="00107F30" w:rsidRDefault="00F06332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-93720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CF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07F30">
        <w:rPr>
          <w:rFonts w:ascii="Georgia" w:hAnsi="Georgia"/>
          <w:b/>
          <w:bCs/>
          <w:sz w:val="24"/>
          <w:szCs w:val="24"/>
        </w:rPr>
        <w:t xml:space="preserve"> Danos Materiais: </w:t>
      </w:r>
    </w:p>
    <w:p w14:paraId="2A1924DC" w14:textId="1DC8DDBF" w:rsidR="00107F30" w:rsidRDefault="00F06332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22704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B17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07F30">
        <w:rPr>
          <w:rFonts w:ascii="Georgia" w:hAnsi="Georgia"/>
          <w:b/>
          <w:bCs/>
          <w:sz w:val="24"/>
          <w:szCs w:val="24"/>
        </w:rPr>
        <w:t xml:space="preserve"> Danos Morais: </w:t>
      </w:r>
    </w:p>
    <w:p w14:paraId="21A7DA13" w14:textId="71C06FD7" w:rsidR="00107F30" w:rsidRDefault="00F06332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-54043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CF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07F30">
        <w:rPr>
          <w:rFonts w:ascii="Georgia" w:hAnsi="Georgia"/>
          <w:b/>
          <w:bCs/>
          <w:sz w:val="24"/>
          <w:szCs w:val="24"/>
        </w:rPr>
        <w:t xml:space="preserve"> Honorários Adv: </w:t>
      </w:r>
    </w:p>
    <w:p w14:paraId="3F65CFB0" w14:textId="6CBDC6C0" w:rsidR="00107F30" w:rsidRDefault="00107F30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Franquia de 15% com mínimo de R$</w:t>
      </w:r>
      <w:r w:rsidR="00F10CF6">
        <w:rPr>
          <w:rFonts w:ascii="Georgia" w:hAnsi="Georgia"/>
          <w:b/>
          <w:bCs/>
          <w:sz w:val="24"/>
          <w:szCs w:val="24"/>
        </w:rPr>
        <w:t>1.0</w:t>
      </w:r>
      <w:r>
        <w:rPr>
          <w:rFonts w:ascii="Georgia" w:hAnsi="Georgia"/>
          <w:b/>
          <w:bCs/>
          <w:sz w:val="24"/>
          <w:szCs w:val="24"/>
        </w:rPr>
        <w:t>00,00</w:t>
      </w:r>
    </w:p>
    <w:p w14:paraId="477EA065" w14:textId="5FDC2B37" w:rsidR="00833941" w:rsidRDefault="00833941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14:paraId="1C72C5BC" w14:textId="7A186E39" w:rsidR="00833941" w:rsidRDefault="00833941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14:paraId="16497200" w14:textId="7E0D5121" w:rsidR="00833941" w:rsidRDefault="00833941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14:paraId="5FEE4E7B" w14:textId="77777777" w:rsidR="00833941" w:rsidRDefault="00833941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14:paraId="3FDD6309" w14:textId="2DD15781" w:rsidR="00107F30" w:rsidRPr="00F10CF6" w:rsidRDefault="00877B24" w:rsidP="00CA78DE">
      <w:pPr>
        <w:spacing w:line="360" w:lineRule="auto"/>
        <w:rPr>
          <w:rFonts w:ascii="Georgia" w:hAnsi="Georgia"/>
          <w:b/>
          <w:bCs/>
          <w:color w:val="FF0000"/>
          <w:sz w:val="24"/>
          <w:szCs w:val="24"/>
          <w:u w:val="single"/>
        </w:rPr>
      </w:pPr>
      <w:r w:rsidRPr="00F10CF6">
        <w:rPr>
          <w:rFonts w:ascii="Georgia" w:hAnsi="Georgia"/>
          <w:b/>
          <w:bCs/>
          <w:color w:val="FF0000"/>
          <w:sz w:val="24"/>
          <w:szCs w:val="24"/>
          <w:highlight w:val="yellow"/>
          <w:u w:val="single"/>
        </w:rPr>
        <w:t xml:space="preserve">DOCUMENTOS </w:t>
      </w:r>
      <w:r w:rsidR="00F10CF6" w:rsidRPr="00F10CF6">
        <w:rPr>
          <w:rFonts w:ascii="Georgia" w:hAnsi="Georgia"/>
          <w:b/>
          <w:bCs/>
          <w:color w:val="FF0000"/>
          <w:sz w:val="24"/>
          <w:szCs w:val="24"/>
          <w:highlight w:val="yellow"/>
          <w:u w:val="single"/>
        </w:rPr>
        <w:t>NECESSÁRIOS – CÓPIAS EM PDF</w:t>
      </w:r>
    </w:p>
    <w:p w14:paraId="7FB51A55" w14:textId="70533AA6" w:rsidR="0036475F" w:rsidRPr="0036475F" w:rsidRDefault="00F06332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145791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CF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36475F">
        <w:rPr>
          <w:rFonts w:ascii="Georgia" w:hAnsi="Georgia"/>
          <w:b/>
          <w:bCs/>
          <w:sz w:val="24"/>
          <w:szCs w:val="24"/>
        </w:rPr>
        <w:t xml:space="preserve"> </w:t>
      </w:r>
      <w:r w:rsidR="00877B24" w:rsidRPr="0036475F">
        <w:rPr>
          <w:rFonts w:ascii="Georgia" w:hAnsi="Georgia"/>
          <w:b/>
          <w:bCs/>
          <w:sz w:val="24"/>
          <w:szCs w:val="24"/>
        </w:rPr>
        <w:t>Intimação</w:t>
      </w:r>
      <w:r w:rsidR="0036475F">
        <w:rPr>
          <w:rFonts w:ascii="Georgia" w:hAnsi="Georgia"/>
          <w:b/>
          <w:bCs/>
          <w:sz w:val="24"/>
          <w:szCs w:val="24"/>
        </w:rPr>
        <w:t xml:space="preserve"> judicial</w:t>
      </w:r>
      <w:r w:rsidR="00504D42">
        <w:rPr>
          <w:rFonts w:ascii="Georgia" w:hAnsi="Georgia"/>
          <w:b/>
          <w:bCs/>
          <w:sz w:val="24"/>
          <w:szCs w:val="24"/>
        </w:rPr>
        <w:t xml:space="preserve"> | </w:t>
      </w:r>
      <w:sdt>
        <w:sdtPr>
          <w:rPr>
            <w:rFonts w:ascii="Georgia" w:hAnsi="Georgia"/>
            <w:b/>
            <w:bCs/>
            <w:sz w:val="24"/>
            <w:szCs w:val="24"/>
          </w:rPr>
          <w:id w:val="2584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75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36475F">
        <w:rPr>
          <w:rFonts w:ascii="Georgia" w:hAnsi="Georgia"/>
          <w:b/>
          <w:bCs/>
          <w:sz w:val="24"/>
          <w:szCs w:val="24"/>
        </w:rPr>
        <w:t xml:space="preserve"> Notificação</w:t>
      </w:r>
    </w:p>
    <w:p w14:paraId="27CCE17E" w14:textId="77777777" w:rsidR="00833941" w:rsidRDefault="00F06332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44589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CF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36475F">
        <w:rPr>
          <w:rFonts w:ascii="Georgia" w:hAnsi="Georgia"/>
          <w:b/>
          <w:bCs/>
          <w:sz w:val="24"/>
          <w:szCs w:val="24"/>
        </w:rPr>
        <w:t xml:space="preserve"> Peça i</w:t>
      </w:r>
      <w:r w:rsidR="00877B24" w:rsidRPr="0036475F">
        <w:rPr>
          <w:rFonts w:ascii="Georgia" w:hAnsi="Georgia"/>
          <w:b/>
          <w:bCs/>
          <w:sz w:val="24"/>
          <w:szCs w:val="24"/>
        </w:rPr>
        <w:t>nicial</w:t>
      </w:r>
      <w:r w:rsidR="0036475F">
        <w:rPr>
          <w:rFonts w:ascii="Georgia" w:hAnsi="Georgia"/>
          <w:b/>
          <w:bCs/>
          <w:sz w:val="24"/>
          <w:szCs w:val="24"/>
        </w:rPr>
        <w:t xml:space="preserve"> do reclamante</w:t>
      </w:r>
      <w:r w:rsidR="00504D42">
        <w:rPr>
          <w:rFonts w:ascii="Georgia" w:hAnsi="Georgia"/>
          <w:b/>
          <w:bCs/>
          <w:sz w:val="24"/>
          <w:szCs w:val="24"/>
        </w:rPr>
        <w:t xml:space="preserve"> </w:t>
      </w:r>
    </w:p>
    <w:p w14:paraId="2190D058" w14:textId="4E0B6FCD" w:rsidR="00877B24" w:rsidRPr="0036475F" w:rsidRDefault="00F06332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148203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99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36475F">
        <w:rPr>
          <w:rFonts w:ascii="Georgia" w:hAnsi="Georgia"/>
          <w:b/>
          <w:bCs/>
          <w:sz w:val="24"/>
          <w:szCs w:val="24"/>
        </w:rPr>
        <w:t xml:space="preserve"> Peça de </w:t>
      </w:r>
      <w:r w:rsidR="00877B24" w:rsidRPr="0036475F">
        <w:rPr>
          <w:rFonts w:ascii="Georgia" w:hAnsi="Georgia"/>
          <w:b/>
          <w:bCs/>
          <w:sz w:val="24"/>
          <w:szCs w:val="24"/>
        </w:rPr>
        <w:t xml:space="preserve">Defesa </w:t>
      </w:r>
    </w:p>
    <w:p w14:paraId="4B959324" w14:textId="334163F1" w:rsidR="00877B24" w:rsidRPr="0036475F" w:rsidRDefault="00F06332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71717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CF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36475F">
        <w:rPr>
          <w:rFonts w:ascii="Georgia" w:hAnsi="Georgia"/>
          <w:b/>
          <w:bCs/>
          <w:sz w:val="24"/>
          <w:szCs w:val="24"/>
        </w:rPr>
        <w:t xml:space="preserve"> </w:t>
      </w:r>
      <w:r w:rsidR="00877B24" w:rsidRPr="0036475F">
        <w:rPr>
          <w:rFonts w:ascii="Georgia" w:hAnsi="Georgia"/>
          <w:b/>
          <w:bCs/>
          <w:sz w:val="24"/>
          <w:szCs w:val="24"/>
        </w:rPr>
        <w:t>Contrato de Honorários Advocatícios</w:t>
      </w:r>
      <w:r w:rsidR="0036475F" w:rsidRPr="0036475F">
        <w:rPr>
          <w:rFonts w:ascii="Georgia" w:hAnsi="Georgia"/>
          <w:b/>
          <w:bCs/>
          <w:sz w:val="24"/>
          <w:szCs w:val="24"/>
        </w:rPr>
        <w:t xml:space="preserve"> </w:t>
      </w:r>
    </w:p>
    <w:p w14:paraId="443A9762" w14:textId="77777777" w:rsidR="00877B24" w:rsidRDefault="00F06332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98805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75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36475F">
        <w:rPr>
          <w:rFonts w:ascii="Georgia" w:hAnsi="Georgia"/>
          <w:b/>
          <w:bCs/>
          <w:sz w:val="24"/>
          <w:szCs w:val="24"/>
        </w:rPr>
        <w:t xml:space="preserve"> </w:t>
      </w:r>
      <w:r w:rsidR="00877B24" w:rsidRPr="0036475F">
        <w:rPr>
          <w:rFonts w:ascii="Georgia" w:hAnsi="Georgia"/>
          <w:b/>
          <w:bCs/>
          <w:sz w:val="24"/>
          <w:szCs w:val="24"/>
        </w:rPr>
        <w:t>Recebo de Honor</w:t>
      </w:r>
      <w:r w:rsidR="0036475F">
        <w:rPr>
          <w:rFonts w:ascii="Georgia" w:hAnsi="Georgia"/>
          <w:b/>
          <w:bCs/>
          <w:sz w:val="24"/>
          <w:szCs w:val="24"/>
        </w:rPr>
        <w:t>á</w:t>
      </w:r>
      <w:r w:rsidR="00877B24" w:rsidRPr="0036475F">
        <w:rPr>
          <w:rFonts w:ascii="Georgia" w:hAnsi="Georgia"/>
          <w:b/>
          <w:bCs/>
          <w:sz w:val="24"/>
          <w:szCs w:val="24"/>
        </w:rPr>
        <w:t>rios Advocatícios</w:t>
      </w:r>
    </w:p>
    <w:p w14:paraId="16CE5323" w14:textId="105464FD" w:rsidR="0036475F" w:rsidRDefault="00F06332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-42549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CF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36475F">
        <w:rPr>
          <w:rFonts w:ascii="Georgia" w:hAnsi="Georgia"/>
          <w:b/>
          <w:bCs/>
          <w:sz w:val="24"/>
          <w:szCs w:val="24"/>
        </w:rPr>
        <w:t xml:space="preserve"> Termo de Consentimento</w:t>
      </w:r>
      <w:r w:rsidR="00833941">
        <w:rPr>
          <w:rFonts w:ascii="Georgia" w:hAnsi="Georgia"/>
          <w:b/>
          <w:bCs/>
          <w:sz w:val="24"/>
          <w:szCs w:val="24"/>
        </w:rPr>
        <w:t xml:space="preserve"> Livre e esclarecido</w:t>
      </w:r>
    </w:p>
    <w:p w14:paraId="0458129A" w14:textId="699E3EC7" w:rsidR="0036475F" w:rsidRDefault="00F06332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-113695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99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36475F">
        <w:rPr>
          <w:rFonts w:ascii="Georgia" w:hAnsi="Georgia"/>
          <w:b/>
          <w:bCs/>
          <w:sz w:val="24"/>
          <w:szCs w:val="24"/>
        </w:rPr>
        <w:t xml:space="preserve"> Contrato de Prestação de Serviços – </w:t>
      </w:r>
      <w:r w:rsidR="00833941" w:rsidRPr="00833941">
        <w:rPr>
          <w:rFonts w:ascii="Georgia" w:hAnsi="Georgia"/>
          <w:i/>
          <w:iCs/>
          <w:sz w:val="24"/>
          <w:szCs w:val="24"/>
        </w:rPr>
        <w:t>(</w:t>
      </w:r>
      <w:r w:rsidR="0036475F" w:rsidRPr="00833941">
        <w:rPr>
          <w:rFonts w:ascii="Georgia" w:hAnsi="Georgia"/>
          <w:i/>
          <w:iCs/>
          <w:sz w:val="24"/>
          <w:szCs w:val="24"/>
        </w:rPr>
        <w:t>Segurado e Terceiro</w:t>
      </w:r>
      <w:r w:rsidR="00833941">
        <w:rPr>
          <w:rFonts w:ascii="Georgia" w:hAnsi="Georgia"/>
          <w:i/>
          <w:iCs/>
          <w:sz w:val="24"/>
          <w:szCs w:val="24"/>
        </w:rPr>
        <w:t xml:space="preserve"> – se houver)</w:t>
      </w:r>
    </w:p>
    <w:p w14:paraId="193190D1" w14:textId="71B477EA" w:rsidR="00504D42" w:rsidRDefault="00F06332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-42472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99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504D42">
        <w:rPr>
          <w:rFonts w:ascii="Georgia" w:hAnsi="Georgia"/>
          <w:b/>
          <w:bCs/>
          <w:sz w:val="24"/>
          <w:szCs w:val="24"/>
        </w:rPr>
        <w:t xml:space="preserve">  Checkin e Checkout nos casos de Hotel e Creche</w:t>
      </w:r>
    </w:p>
    <w:p w14:paraId="41CE49DA" w14:textId="1B4C968C" w:rsidR="0036475F" w:rsidRDefault="00F06332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-56479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CF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36475F">
        <w:rPr>
          <w:rFonts w:ascii="Georgia" w:hAnsi="Georgia"/>
          <w:b/>
          <w:bCs/>
          <w:sz w:val="24"/>
          <w:szCs w:val="24"/>
        </w:rPr>
        <w:t xml:space="preserve"> Prontuário do paciente </w:t>
      </w:r>
    </w:p>
    <w:p w14:paraId="21F41AF8" w14:textId="27AB9F5C" w:rsidR="0036475F" w:rsidRDefault="00F06332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186454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CF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36475F">
        <w:rPr>
          <w:rFonts w:ascii="Georgia" w:hAnsi="Georgia"/>
          <w:b/>
          <w:bCs/>
          <w:sz w:val="24"/>
          <w:szCs w:val="24"/>
        </w:rPr>
        <w:t xml:space="preserve"> CPF e RG do Segurado PF – P</w:t>
      </w:r>
      <w:r w:rsidR="00833941">
        <w:rPr>
          <w:rFonts w:ascii="Georgia" w:hAnsi="Georgia"/>
          <w:b/>
          <w:bCs/>
          <w:sz w:val="24"/>
          <w:szCs w:val="24"/>
        </w:rPr>
        <w:t>J</w:t>
      </w:r>
    </w:p>
    <w:p w14:paraId="2CBB6FB7" w14:textId="55DFC435" w:rsidR="0036475F" w:rsidRDefault="00F06332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192383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75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36475F">
        <w:rPr>
          <w:rFonts w:ascii="Georgia" w:hAnsi="Georgia"/>
          <w:b/>
          <w:bCs/>
          <w:sz w:val="24"/>
          <w:szCs w:val="24"/>
        </w:rPr>
        <w:t xml:space="preserve"> Contrato Social do Segurado (PJ)</w:t>
      </w:r>
    </w:p>
    <w:p w14:paraId="03656FC1" w14:textId="5A7E9C4B" w:rsidR="00F10CF6" w:rsidRDefault="00F06332" w:rsidP="00F10CF6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-145447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CF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F10CF6">
        <w:rPr>
          <w:rFonts w:ascii="Georgia" w:hAnsi="Georgia"/>
          <w:b/>
          <w:bCs/>
          <w:sz w:val="24"/>
          <w:szCs w:val="24"/>
        </w:rPr>
        <w:t xml:space="preserve"> Comprovante endereço </w:t>
      </w:r>
    </w:p>
    <w:p w14:paraId="020E4ADA" w14:textId="09A2ADEC" w:rsidR="00F10CF6" w:rsidRDefault="00F06332" w:rsidP="00F10CF6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-88964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CF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F10CF6">
        <w:rPr>
          <w:rFonts w:ascii="Georgia" w:hAnsi="Georgia"/>
          <w:b/>
          <w:bCs/>
          <w:sz w:val="24"/>
          <w:szCs w:val="24"/>
        </w:rPr>
        <w:t xml:space="preserve"> CRMV</w:t>
      </w:r>
    </w:p>
    <w:p w14:paraId="7B4AADE8" w14:textId="77777777" w:rsidR="00F10CF6" w:rsidRDefault="00F06332" w:rsidP="00F10CF6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sdt>
        <w:sdtPr>
          <w:rPr>
            <w:rFonts w:ascii="Georgia" w:hAnsi="Georgia"/>
            <w:b/>
            <w:bCs/>
            <w:sz w:val="24"/>
            <w:szCs w:val="24"/>
          </w:rPr>
          <w:id w:val="-22313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CF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F10CF6">
        <w:rPr>
          <w:rFonts w:ascii="Georgia" w:hAnsi="Georgia"/>
          <w:b/>
          <w:bCs/>
          <w:sz w:val="24"/>
          <w:szCs w:val="24"/>
        </w:rPr>
        <w:t xml:space="preserve"> Contrato Social do Segurado (PJ)</w:t>
      </w:r>
    </w:p>
    <w:p w14:paraId="09ED5A90" w14:textId="77777777" w:rsidR="00754882" w:rsidRDefault="00754882" w:rsidP="00754882">
      <w:pPr>
        <w:pStyle w:val="xxmsonormal"/>
      </w:pPr>
      <w:r>
        <w:rPr>
          <w:rFonts w:ascii="Lucida Bright" w:hAnsi="Lucida Bright"/>
          <w:b/>
          <w:bCs/>
          <w:sz w:val="24"/>
          <w:szCs w:val="24"/>
        </w:rPr>
        <w:t>Prazos SUSEP para regulação e analise se Sinistros: </w:t>
      </w:r>
    </w:p>
    <w:p w14:paraId="71B7EE19" w14:textId="77777777" w:rsidR="00754882" w:rsidRPr="00754882" w:rsidRDefault="00754882" w:rsidP="00754882">
      <w:pPr>
        <w:pStyle w:val="xxmsonormal"/>
        <w:numPr>
          <w:ilvl w:val="0"/>
          <w:numId w:val="3"/>
        </w:numPr>
        <w:jc w:val="both"/>
        <w:rPr>
          <w:rFonts w:eastAsia="Times New Roman"/>
          <w:i/>
          <w:iCs/>
        </w:rPr>
      </w:pPr>
      <w:r w:rsidRPr="00754882">
        <w:rPr>
          <w:rFonts w:ascii="Lucida Bright" w:eastAsia="Times New Roman" w:hAnsi="Lucida Bright"/>
          <w:i/>
          <w:iCs/>
        </w:rPr>
        <w:t xml:space="preserve">Prazo de regulação e analise do sinistro é de até 30 dias a contar da data de entrega de todos os documentos solicitados pela seguradora. </w:t>
      </w:r>
    </w:p>
    <w:p w14:paraId="3836203B" w14:textId="77777777" w:rsidR="00754882" w:rsidRPr="00754882" w:rsidRDefault="00754882" w:rsidP="00754882">
      <w:pPr>
        <w:pStyle w:val="xxmsonormal"/>
        <w:numPr>
          <w:ilvl w:val="0"/>
          <w:numId w:val="3"/>
        </w:numPr>
        <w:jc w:val="both"/>
        <w:rPr>
          <w:rFonts w:eastAsia="Times New Roman"/>
          <w:i/>
          <w:iCs/>
        </w:rPr>
      </w:pPr>
      <w:r w:rsidRPr="00754882">
        <w:rPr>
          <w:rFonts w:ascii="Lucida Bright" w:eastAsia="Times New Roman" w:hAnsi="Lucida Bright"/>
          <w:i/>
          <w:iCs/>
        </w:rPr>
        <w:t>Prazo para pagamento de indenização é de até 7 dias uteis após a entregas do Recibo de Quitação, do Declaração/comprovante de Dados Bancários e da Declaração de Pessoa não exposta Politicamente.</w:t>
      </w:r>
    </w:p>
    <w:p w14:paraId="7D16E7C7" w14:textId="77777777" w:rsidR="00754882" w:rsidRPr="00754882" w:rsidRDefault="00754882" w:rsidP="00754882">
      <w:pPr>
        <w:spacing w:line="360" w:lineRule="auto"/>
        <w:jc w:val="both"/>
        <w:rPr>
          <w:rFonts w:ascii="Georgia" w:hAnsi="Georgia"/>
          <w:b/>
          <w:bCs/>
          <w:i/>
          <w:iCs/>
        </w:rPr>
      </w:pPr>
    </w:p>
    <w:p w14:paraId="4292439A" w14:textId="1C6F8390" w:rsidR="0036475F" w:rsidRPr="0036475F" w:rsidRDefault="0036475F" w:rsidP="00CA78DE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Equipe de sinistros AmaisVet</w:t>
      </w:r>
    </w:p>
    <w:p w14:paraId="00384071" w14:textId="3914297F" w:rsidR="00CA78DE" w:rsidRPr="00833941" w:rsidRDefault="00833941">
      <w:pPr>
        <w:rPr>
          <w:rFonts w:ascii="Georgia" w:hAnsi="Georgia"/>
          <w:b/>
          <w:bCs/>
          <w:sz w:val="24"/>
          <w:szCs w:val="24"/>
        </w:rPr>
      </w:pPr>
      <w:r w:rsidRPr="00833941">
        <w:rPr>
          <w:rFonts w:ascii="Georgia" w:hAnsi="Georgia"/>
          <w:b/>
          <w:bCs/>
          <w:sz w:val="24"/>
          <w:szCs w:val="24"/>
        </w:rPr>
        <w:t>Cel.: 19 95321-0138</w:t>
      </w:r>
    </w:p>
    <w:sectPr w:rsidR="00CA78DE" w:rsidRPr="0083394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8090" w14:textId="77777777" w:rsidR="00F06332" w:rsidRDefault="00F06332" w:rsidP="00CA78DE">
      <w:pPr>
        <w:spacing w:after="0" w:line="240" w:lineRule="auto"/>
      </w:pPr>
      <w:r>
        <w:separator/>
      </w:r>
    </w:p>
  </w:endnote>
  <w:endnote w:type="continuationSeparator" w:id="0">
    <w:p w14:paraId="50D81CF1" w14:textId="77777777" w:rsidR="00F06332" w:rsidRDefault="00F06332" w:rsidP="00CA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A013" w14:textId="77777777" w:rsidR="00CA78DE" w:rsidRDefault="00CA78DE" w:rsidP="00CA78DE">
    <w:pPr>
      <w:pStyle w:val="Rodap"/>
      <w:jc w:val="center"/>
      <w:rPr>
        <w:rFonts w:ascii="Georgia" w:hAnsi="Georgia"/>
        <w:i/>
        <w:iCs/>
        <w:sz w:val="20"/>
        <w:szCs w:val="20"/>
      </w:rPr>
    </w:pPr>
    <w:r w:rsidRPr="00CA78DE">
      <w:rPr>
        <w:rFonts w:ascii="Georgia" w:hAnsi="Georgia"/>
        <w:i/>
        <w:iCs/>
        <w:sz w:val="20"/>
        <w:szCs w:val="20"/>
      </w:rPr>
      <w:t>Campinas | Rua Dr Osvaldo Cruz, 505 – Taquaral – Tel.: 19 3291-1241 – Cel.:19 95321-0138</w:t>
    </w:r>
  </w:p>
  <w:p w14:paraId="6611D5D0" w14:textId="77777777" w:rsidR="0036475F" w:rsidRPr="00CA78DE" w:rsidRDefault="00F06332" w:rsidP="00CA78DE">
    <w:pPr>
      <w:pStyle w:val="Rodap"/>
      <w:jc w:val="center"/>
      <w:rPr>
        <w:rFonts w:ascii="Georgia" w:hAnsi="Georgia"/>
        <w:i/>
        <w:iCs/>
        <w:sz w:val="20"/>
        <w:szCs w:val="20"/>
      </w:rPr>
    </w:pPr>
    <w:hyperlink r:id="rId1" w:history="1">
      <w:r w:rsidR="0036475F" w:rsidRPr="00283A5A">
        <w:rPr>
          <w:rStyle w:val="Hyperlink"/>
          <w:rFonts w:ascii="Georgia" w:hAnsi="Georgia"/>
          <w:i/>
          <w:iCs/>
          <w:sz w:val="20"/>
          <w:szCs w:val="20"/>
        </w:rPr>
        <w:t>sinistros@amaisvet.com.br</w:t>
      </w:r>
    </w:hyperlink>
    <w:r w:rsidR="0036475F">
      <w:rPr>
        <w:rFonts w:ascii="Georgia" w:hAnsi="Georgia"/>
        <w:i/>
        <w:i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6C9D" w14:textId="77777777" w:rsidR="00F06332" w:rsidRDefault="00F06332" w:rsidP="00CA78DE">
      <w:pPr>
        <w:spacing w:after="0" w:line="240" w:lineRule="auto"/>
      </w:pPr>
      <w:r>
        <w:separator/>
      </w:r>
    </w:p>
  </w:footnote>
  <w:footnote w:type="continuationSeparator" w:id="0">
    <w:p w14:paraId="34F5D4F1" w14:textId="77777777" w:rsidR="00F06332" w:rsidRDefault="00F06332" w:rsidP="00CA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65A1" w14:textId="77777777" w:rsidR="00CA78DE" w:rsidRDefault="00CA78D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DA19F" wp14:editId="372E4BF2">
              <wp:simplePos x="0" y="0"/>
              <wp:positionH relativeFrom="column">
                <wp:posOffset>1556385</wp:posOffset>
              </wp:positionH>
              <wp:positionV relativeFrom="paragraph">
                <wp:posOffset>-15240</wp:posOffset>
              </wp:positionV>
              <wp:extent cx="4632960" cy="46482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2960" cy="4648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F1CAD8" w14:textId="77777777" w:rsidR="00CA78DE" w:rsidRPr="00CA78DE" w:rsidRDefault="00CA78DE" w:rsidP="00CA78DE">
                          <w:pPr>
                            <w:jc w:val="center"/>
                            <w:rPr>
                              <w:rFonts w:ascii="Georgia" w:hAnsi="Georgia"/>
                              <w:color w:val="000000" w:themeColor="text1"/>
                            </w:rPr>
                          </w:pPr>
                          <w:r w:rsidRPr="00CA78DE">
                            <w:rPr>
                              <w:rFonts w:ascii="Georgia" w:hAnsi="Georgia"/>
                              <w:color w:val="000000" w:themeColor="text1"/>
                            </w:rPr>
                            <w:t>FORMULÁRIO DE ABERTURA DE SINISTROSRESPONSABILIDADE CIVIL PROFISSIONAL VETERINÁRIO – PJ_PF</w:t>
                          </w:r>
                        </w:p>
                        <w:p w14:paraId="55FF6BA0" w14:textId="77777777" w:rsidR="00CA78DE" w:rsidRDefault="00CA78D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DA19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55pt;margin-top:-1.2pt;width:364.8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" fillcolor="white [3201]" stroked="f" strokeweight=".5pt">
              <v:textbox>
                <w:txbxContent>
                  <w:p w14:paraId="0BF1CAD8" w14:textId="77777777" w:rsidR="00CA78DE" w:rsidRPr="00CA78DE" w:rsidRDefault="00CA78DE" w:rsidP="00CA78DE">
                    <w:pPr>
                      <w:jc w:val="center"/>
                      <w:rPr>
                        <w:rFonts w:ascii="Georgia" w:hAnsi="Georgia"/>
                        <w:color w:val="000000" w:themeColor="text1"/>
                      </w:rPr>
                    </w:pPr>
                    <w:r w:rsidRPr="00CA78DE">
                      <w:rPr>
                        <w:rFonts w:ascii="Georgia" w:hAnsi="Georgia"/>
                        <w:color w:val="000000" w:themeColor="text1"/>
                      </w:rPr>
                      <w:t>FORMULÁRIO DE ABERTURA DE SINISTROSRESPONSABILIDADE CIVIL PROFISSIONAL VETERINÁRIO – PJ_PF</w:t>
                    </w:r>
                  </w:p>
                  <w:p w14:paraId="55FF6BA0" w14:textId="77777777" w:rsidR="00CA78DE" w:rsidRDefault="00CA78DE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6244E12" wp14:editId="39D3C322">
          <wp:simplePos x="0" y="0"/>
          <wp:positionH relativeFrom="column">
            <wp:posOffset>-539115</wp:posOffset>
          </wp:positionH>
          <wp:positionV relativeFrom="page">
            <wp:posOffset>228600</wp:posOffset>
          </wp:positionV>
          <wp:extent cx="1965960" cy="756920"/>
          <wp:effectExtent l="0" t="0" r="0" b="5080"/>
          <wp:wrapTopAndBottom/>
          <wp:docPr id="1" name="Imagem 1" descr="Uma imagem contendo relóg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AISVET NOVO- SEGUROS VETERINARI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15B6"/>
    <w:multiLevelType w:val="multilevel"/>
    <w:tmpl w:val="3BF4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C5489"/>
    <w:multiLevelType w:val="hybridMultilevel"/>
    <w:tmpl w:val="C1429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23C67"/>
    <w:multiLevelType w:val="hybridMultilevel"/>
    <w:tmpl w:val="1E3670D8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DE"/>
    <w:rsid w:val="000046EA"/>
    <w:rsid w:val="000F1C91"/>
    <w:rsid w:val="00107F30"/>
    <w:rsid w:val="001C1E3E"/>
    <w:rsid w:val="003470F6"/>
    <w:rsid w:val="0036475F"/>
    <w:rsid w:val="00455998"/>
    <w:rsid w:val="00504D42"/>
    <w:rsid w:val="00754882"/>
    <w:rsid w:val="00833941"/>
    <w:rsid w:val="00877B24"/>
    <w:rsid w:val="009E1015"/>
    <w:rsid w:val="00A86397"/>
    <w:rsid w:val="00CA194C"/>
    <w:rsid w:val="00CA78DE"/>
    <w:rsid w:val="00D25E2C"/>
    <w:rsid w:val="00D568E8"/>
    <w:rsid w:val="00DB0B17"/>
    <w:rsid w:val="00E62A5D"/>
    <w:rsid w:val="00F06332"/>
    <w:rsid w:val="00F1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AF34F"/>
  <w15:chartTrackingRefBased/>
  <w15:docId w15:val="{DEDA49D9-4A65-4EF2-BD04-52842B4C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7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78DE"/>
  </w:style>
  <w:style w:type="paragraph" w:styleId="Rodap">
    <w:name w:val="footer"/>
    <w:basedOn w:val="Normal"/>
    <w:link w:val="RodapChar"/>
    <w:uiPriority w:val="99"/>
    <w:unhideWhenUsed/>
    <w:rsid w:val="00CA7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78DE"/>
  </w:style>
  <w:style w:type="paragraph" w:styleId="PargrafodaLista">
    <w:name w:val="List Paragraph"/>
    <w:basedOn w:val="Normal"/>
    <w:uiPriority w:val="34"/>
    <w:qFormat/>
    <w:rsid w:val="00107F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6475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475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754882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nistros@amaisvet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Missura</dc:creator>
  <cp:keywords/>
  <dc:description/>
  <cp:lastModifiedBy>Luis Missura</cp:lastModifiedBy>
  <cp:revision>7</cp:revision>
  <dcterms:created xsi:type="dcterms:W3CDTF">2020-03-26T16:52:00Z</dcterms:created>
  <dcterms:modified xsi:type="dcterms:W3CDTF">2021-06-21T21:42:00Z</dcterms:modified>
</cp:coreProperties>
</file>